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B56826" w:rsidP="009C2126">
      <w:r>
        <w:rPr>
          <w:rFonts w:hint="eastAsia"/>
          <w:sz w:val="21"/>
          <w:szCs w:val="21"/>
        </w:rPr>
        <w:t>別記様式３２</w:t>
      </w:r>
      <w:r w:rsidR="009C2126" w:rsidRPr="00C22D81">
        <w:rPr>
          <w:rFonts w:hint="eastAsia"/>
          <w:sz w:val="21"/>
          <w:szCs w:val="21"/>
        </w:rPr>
        <w:t xml:space="preserve">　　　　　　　　</w:t>
      </w:r>
    </w:p>
    <w:p w:rsidR="009C2126" w:rsidRPr="00C22D81" w:rsidRDefault="009C2126" w:rsidP="009C2126">
      <w:pPr>
        <w:jc w:val="center"/>
        <w:rPr>
          <w:sz w:val="28"/>
        </w:rPr>
      </w:pPr>
      <w:r w:rsidRPr="00C22D81">
        <w:rPr>
          <w:sz w:val="28"/>
          <w:bdr w:val="single" w:sz="4" w:space="0" w:color="auto"/>
        </w:rPr>
        <w:t>Ａ</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8908B0" w:rsidRPr="008908B0" w:rsidRDefault="008908B0" w:rsidP="009C2126">
      <w:pPr>
        <w:rPr>
          <w:szCs w:val="18"/>
        </w:rPr>
      </w:pP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4D6C4B">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1232EB"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医師</w:t>
      </w:r>
      <w:r w:rsidR="00B8751D">
        <w:rPr>
          <w:rFonts w:hint="eastAsia"/>
          <w:u w:val="single"/>
        </w:rPr>
        <w:t xml:space="preserve">の氏名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9C2126" w:rsidRPr="00C22D81" w:rsidRDefault="009C2126" w:rsidP="009C212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BB2D10" w:rsidP="002D7F2C">
            <w:pPr>
              <w:jc w:val="center"/>
              <w:rPr>
                <w:spacing w:val="-8"/>
              </w:rPr>
            </w:pPr>
            <w:r w:rsidRPr="002D7F2C">
              <w:rPr>
                <w:rFonts w:hint="eastAsia"/>
                <w:spacing w:val="-8"/>
              </w:rPr>
              <w:t>11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spacing w:val="-8"/>
              </w:rPr>
            </w:pPr>
            <w:r w:rsidRPr="002D7F2C">
              <w:rPr>
                <w:rFonts w:hint="eastAsia"/>
                <w:spacing w:val="-8"/>
              </w:rPr>
              <w:t xml:space="preserve">・全身倦怠感　　　　　・発熱　　　</w:t>
            </w:r>
          </w:p>
          <w:p w:rsidR="009C2126" w:rsidRPr="002D7F2C" w:rsidRDefault="009C2126" w:rsidP="00DC66A1">
            <w:pPr>
              <w:rPr>
                <w:spacing w:val="-8"/>
              </w:rPr>
            </w:pPr>
            <w:r w:rsidRPr="002D7F2C">
              <w:rPr>
                <w:rFonts w:hint="eastAsia"/>
                <w:spacing w:val="-8"/>
              </w:rPr>
              <w:t xml:space="preserve">・食欲不振　　　　　　・黄疸　　　　</w:t>
            </w:r>
          </w:p>
          <w:p w:rsidR="009C2126" w:rsidRPr="002D7F2C" w:rsidRDefault="009C2126" w:rsidP="00DC66A1">
            <w:pPr>
              <w:rPr>
                <w:spacing w:val="-8"/>
              </w:rPr>
            </w:pPr>
            <w:r w:rsidRPr="002D7F2C">
              <w:rPr>
                <w:rFonts w:hint="eastAsia"/>
                <w:spacing w:val="-8"/>
              </w:rPr>
              <w:t>・肝腫大</w:t>
            </w:r>
            <w:r w:rsidR="00E35D35" w:rsidRPr="002D7F2C">
              <w:rPr>
                <w:rFonts w:hint="eastAsia"/>
                <w:spacing w:val="-8"/>
              </w:rPr>
              <w:t xml:space="preserve">　　　　　　　・肝機能異常</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800" w:firstLine="2952"/>
              <w:rPr>
                <w:spacing w:val="-8"/>
              </w:rPr>
            </w:pPr>
            <w:r w:rsidRPr="002D7F2C">
              <w:rPr>
                <w:rFonts w:hint="eastAsia"/>
                <w:spacing w:val="-8"/>
              </w:rPr>
              <w:t xml:space="preserve">　　　　　）</w:t>
            </w:r>
          </w:p>
          <w:p w:rsidR="009C2126" w:rsidRPr="002D7F2C" w:rsidRDefault="009C2126" w:rsidP="00DC66A1">
            <w:pPr>
              <w:rPr>
                <w:spacing w:val="-8"/>
              </w:rPr>
            </w:pPr>
            <w:r w:rsidRPr="002D7F2C">
              <w:rPr>
                <w:rFonts w:hint="eastAsia"/>
                <w:spacing w:val="-8"/>
              </w:rPr>
              <w:t>・なし</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271"/>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E35D35" w:rsidRPr="002D7F2C" w:rsidRDefault="00E35D35" w:rsidP="00E35D35">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E35D35" w:rsidRPr="002D7F2C" w:rsidRDefault="00E35D35" w:rsidP="00E35D35">
            <w:pPr>
              <w:rPr>
                <w:rFonts w:cs="Arial"/>
                <w:spacing w:val="-8"/>
              </w:rPr>
            </w:pPr>
            <w:r w:rsidRPr="002D7F2C">
              <w:rPr>
                <w:rFonts w:cs="Arial"/>
                <w:spacing w:val="-8"/>
              </w:rPr>
              <w:t xml:space="preserve">　　　　　　　　　　　　　　　　　　　　　　　）</w:t>
            </w:r>
          </w:p>
          <w:p w:rsidR="009C2126" w:rsidRPr="002D7F2C" w:rsidRDefault="009C2126" w:rsidP="002D7F2C">
            <w:pPr>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rsidR="009C2126" w:rsidRPr="002D7F2C" w:rsidRDefault="00E62D3F" w:rsidP="003370CC">
            <w:pPr>
              <w:ind w:left="360" w:hangingChars="200" w:hanging="360"/>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Dh6sqK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rPr>
              <w:t xml:space="preserve">３　</w:t>
            </w:r>
            <w:r w:rsidR="009C2126" w:rsidRPr="002D7F2C">
              <w:rPr>
                <w:rFonts w:ascii="Arial" w:cs="Arial"/>
                <w:spacing w:val="-8"/>
                <w:szCs w:val="18"/>
              </w:rPr>
              <w:t>性的接触（</w:t>
            </w:r>
            <w:r w:rsidR="009C2126" w:rsidRPr="002D7F2C">
              <w:rPr>
                <w:rFonts w:ascii="Arial" w:hAnsi="Arial" w:cs="Arial"/>
                <w:spacing w:val="-8"/>
                <w:szCs w:val="18"/>
              </w:rPr>
              <w:t>A.</w:t>
            </w:r>
            <w:r w:rsidR="009C2126" w:rsidRPr="002D7F2C">
              <w:rPr>
                <w:rFonts w:ascii="Arial" w:cs="Arial"/>
                <w:spacing w:val="-8"/>
                <w:szCs w:val="18"/>
              </w:rPr>
              <w:t xml:space="preserve">性交　</w:t>
            </w:r>
            <w:r w:rsidR="009C2126" w:rsidRPr="002D7F2C">
              <w:rPr>
                <w:rFonts w:ascii="Arial" w:hAnsi="Arial" w:cs="Arial"/>
                <w:spacing w:val="-8"/>
                <w:szCs w:val="18"/>
              </w:rPr>
              <w:t>B.</w:t>
            </w:r>
            <w:r w:rsidR="009C2126" w:rsidRPr="002D7F2C">
              <w:rPr>
                <w:rFonts w:ascii="Arial" w:cs="Arial"/>
                <w:spacing w:val="-8"/>
                <w:szCs w:val="18"/>
              </w:rPr>
              <w:t>経口）（ア</w:t>
            </w:r>
            <w:r w:rsidR="009C2126" w:rsidRPr="002D7F2C">
              <w:rPr>
                <w:rFonts w:ascii="Arial" w:hAnsi="Arial" w:cs="Arial"/>
                <w:spacing w:val="-8"/>
                <w:szCs w:val="18"/>
              </w:rPr>
              <w:t>.</w:t>
            </w:r>
            <w:r w:rsidR="009C2126" w:rsidRPr="002D7F2C">
              <w:rPr>
                <w:rFonts w:ascii="Arial" w:cs="Arial"/>
                <w:spacing w:val="-8"/>
                <w:szCs w:val="18"/>
              </w:rPr>
              <w:t>同性間　イ</w:t>
            </w:r>
            <w:r w:rsidR="009C2126" w:rsidRPr="002D7F2C">
              <w:rPr>
                <w:rFonts w:ascii="Arial" w:hAnsi="Arial" w:cs="Arial"/>
                <w:spacing w:val="-8"/>
                <w:szCs w:val="18"/>
              </w:rPr>
              <w:t>.</w:t>
            </w:r>
            <w:r w:rsidR="009C2126" w:rsidRPr="002D7F2C">
              <w:rPr>
                <w:rFonts w:ascii="Arial" w:cs="Arial"/>
                <w:spacing w:val="-8"/>
                <w:szCs w:val="18"/>
              </w:rPr>
              <w:t>異性間　ウ</w:t>
            </w:r>
            <w:r w:rsidR="009C2126" w:rsidRPr="002D7F2C">
              <w:rPr>
                <w:rFonts w:ascii="Arial" w:hAnsi="Arial" w:cs="Arial"/>
                <w:spacing w:val="-8"/>
                <w:szCs w:val="18"/>
              </w:rPr>
              <w:t>.</w:t>
            </w:r>
            <w:r w:rsidR="009C2126" w:rsidRPr="002D7F2C">
              <w:rPr>
                <w:rFonts w:ascii="Arial" w:cs="Arial"/>
                <w:spacing w:val="-8"/>
                <w:szCs w:val="18"/>
              </w:rPr>
              <w:t>不明）</w:t>
            </w:r>
          </w:p>
          <w:p w:rsidR="009C2126" w:rsidRPr="002D7F2C" w:rsidRDefault="009C2126" w:rsidP="00DC66A1">
            <w:pPr>
              <w:rPr>
                <w:rFonts w:cs="Arial"/>
                <w:spacing w:val="-8"/>
              </w:rPr>
            </w:pPr>
            <w:r w:rsidRPr="002D7F2C">
              <w:rPr>
                <w:rFonts w:cs="Arial"/>
                <w:spacing w:val="-8"/>
              </w:rPr>
              <w:t xml:space="preserve">４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9C2126" w:rsidP="00DC66A1">
            <w:pPr>
              <w:rPr>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F820D9" w:rsidRPr="002D7F2C" w:rsidRDefault="009C2126" w:rsidP="002D7F2C">
            <w:pPr>
              <w:ind w:left="508" w:hangingChars="310" w:hanging="508"/>
              <w:rPr>
                <w:rFonts w:cs="Arial"/>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9C2126" w:rsidRDefault="00BB44CC" w:rsidP="002D7F2C">
            <w:pPr>
              <w:ind w:firstLineChars="200" w:firstLine="328"/>
              <w:rPr>
                <w:rFonts w:cs="Arial"/>
                <w:spacing w:val="-8"/>
              </w:rPr>
            </w:pPr>
            <w:r w:rsidRPr="002D7F2C">
              <w:rPr>
                <w:rFonts w:cs="Arial"/>
                <w:spacing w:val="-8"/>
              </w:rPr>
              <w:t>詳細地域　　　　　　　　　　　　　）</w:t>
            </w:r>
          </w:p>
          <w:p w:rsidR="00CD7925" w:rsidRPr="002D7F2C" w:rsidRDefault="00CD7925" w:rsidP="002D7F2C">
            <w:pPr>
              <w:ind w:firstLineChars="200" w:firstLine="328"/>
              <w:rPr>
                <w:rFonts w:cs="Arial"/>
                <w:spacing w:val="-8"/>
              </w:rPr>
            </w:pPr>
          </w:p>
          <w:p w:rsidR="00CD7925" w:rsidRDefault="00CD7925" w:rsidP="00051E73">
            <w:pPr>
              <w:ind w:left="508" w:hangingChars="310" w:hanging="508"/>
              <w:rPr>
                <w:spacing w:val="-8"/>
              </w:rPr>
            </w:pPr>
            <w:r>
              <w:rPr>
                <w:rFonts w:cs="Arial" w:hint="eastAsia"/>
                <w:spacing w:val="-8"/>
              </w:rPr>
              <w:t>③</w:t>
            </w:r>
            <w:r w:rsidR="00454B72">
              <w:rPr>
                <w:rFonts w:cs="Arial" w:hint="eastAsia"/>
                <w:spacing w:val="-8"/>
              </w:rPr>
              <w:t>Ａ</w:t>
            </w:r>
            <w:r>
              <w:rPr>
                <w:rFonts w:cs="Arial" w:hint="eastAsia"/>
                <w:spacing w:val="-8"/>
              </w:rPr>
              <w:t>型肝炎ワクチン接種歴</w:t>
            </w:r>
            <w:r w:rsidR="003D509E">
              <w:rPr>
                <w:rFonts w:cs="Arial"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rsidR="003D509E" w:rsidRPr="00051E73" w:rsidRDefault="003D509E" w:rsidP="002966D8">
            <w:pPr>
              <w:ind w:left="508" w:hangingChars="310" w:hanging="508"/>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spacing w:val="-8"/>
              </w:rPr>
            </w:pPr>
          </w:p>
          <w:p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検体：血液・</w:t>
            </w:r>
            <w:r w:rsidR="00CD51E3" w:rsidRPr="002D7F2C">
              <w:rPr>
                <w:rFonts w:ascii="Arial" w:cs="Arial"/>
                <w:spacing w:val="-8"/>
              </w:rPr>
              <w:t>便</w:t>
            </w:r>
            <w:r w:rsidR="00CD51E3" w:rsidRPr="002D7F2C">
              <w:rPr>
                <w:rFonts w:ascii="Arial" w:cs="Arial" w:hint="eastAsia"/>
                <w:spacing w:val="-8"/>
              </w:rPr>
              <w:t>・</w:t>
            </w:r>
            <w:r w:rsidRPr="002D7F2C">
              <w:rPr>
                <w:rFonts w:ascii="Arial" w:cs="Arial"/>
                <w:spacing w:val="-8"/>
              </w:rPr>
              <w:t>その他（　　　　　　　　　　　）</w:t>
            </w:r>
          </w:p>
          <w:p w:rsidR="000C505E" w:rsidRPr="002D7F2C" w:rsidRDefault="000C505E" w:rsidP="000C505E">
            <w:pPr>
              <w:rPr>
                <w:rFonts w:ascii="Arial" w:hAnsi="Arial" w:cs="Arial"/>
                <w:spacing w:val="-8"/>
              </w:rPr>
            </w:pPr>
          </w:p>
          <w:p w:rsidR="000C505E" w:rsidRPr="002D7F2C" w:rsidRDefault="000C505E" w:rsidP="000C505E">
            <w:pPr>
              <w:rPr>
                <w:rFonts w:ascii="Arial" w:hAnsi="Arial" w:cs="Arial"/>
                <w:spacing w:val="-8"/>
              </w:rPr>
            </w:pPr>
            <w:r w:rsidRPr="002D7F2C">
              <w:rPr>
                <w:rFonts w:ascii="Arial" w:cs="Arial"/>
                <w:spacing w:val="-8"/>
              </w:rPr>
              <w:t>・血清</w:t>
            </w:r>
            <w:r w:rsidRPr="002D7F2C">
              <w:rPr>
                <w:rFonts w:ascii="Arial" w:cs="Arial" w:hint="eastAsia"/>
                <w:spacing w:val="-8"/>
              </w:rPr>
              <w:t>Ig</w:t>
            </w:r>
            <w:r w:rsidRPr="002D7F2C">
              <w:rPr>
                <w:rFonts w:ascii="Arial" w:hAnsi="Arial" w:cs="Arial"/>
                <w:spacing w:val="-8"/>
              </w:rPr>
              <w:t xml:space="preserve">M </w:t>
            </w:r>
            <w:r w:rsidRPr="002D7F2C">
              <w:rPr>
                <w:rFonts w:ascii="Arial" w:cs="Arial"/>
                <w:spacing w:val="-8"/>
              </w:rPr>
              <w:t>抗体の検出</w:t>
            </w:r>
          </w:p>
          <w:p w:rsidR="000C505E" w:rsidRPr="002D7F2C" w:rsidRDefault="000C505E" w:rsidP="000C505E">
            <w:pPr>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・その他の方法（　　　　　　　　　　　　　　　</w:t>
            </w:r>
            <w:r w:rsidRPr="002D7F2C">
              <w:rPr>
                <w:rFonts w:ascii="Arial" w:cs="Arial"/>
                <w:spacing w:val="-8"/>
              </w:rPr>
              <w:t>）</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rsidR="000C505E" w:rsidRPr="002D7F2C" w:rsidRDefault="000C505E" w:rsidP="00DC66A1">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C5D2F" w:rsidRPr="002D7F2C" w:rsidRDefault="005C5D2F" w:rsidP="00DC66A1">
            <w:pPr>
              <w:pStyle w:val="a3"/>
              <w:rPr>
                <w:spacing w:val="-8"/>
              </w:rPr>
            </w:pPr>
          </w:p>
          <w:p w:rsidR="00F820D9" w:rsidRPr="002D7F2C" w:rsidRDefault="00F820D9" w:rsidP="00F820D9">
            <w:pPr>
              <w:pStyle w:val="a3"/>
              <w:rPr>
                <w:spacing w:val="-8"/>
              </w:rPr>
            </w:pPr>
            <w:r w:rsidRPr="002D7F2C">
              <w:rPr>
                <w:rFonts w:hint="eastAsia"/>
                <w:spacing w:val="-8"/>
              </w:rPr>
              <w:t xml:space="preserve">１３　初診年月日　　　　　　　　　</w:t>
            </w:r>
            <w:r w:rsidR="001232EB">
              <w:rPr>
                <w:rFonts w:hint="eastAsia"/>
                <w:spacing w:val="-8"/>
              </w:rPr>
              <w:t>令和</w:t>
            </w:r>
            <w:r w:rsidR="006D6D71" w:rsidRPr="002D7F2C">
              <w:rPr>
                <w:rFonts w:hint="eastAsia"/>
                <w:spacing w:val="-8"/>
              </w:rPr>
              <w:t xml:space="preserve">　　年　　月　　日</w:t>
            </w:r>
          </w:p>
          <w:p w:rsidR="00F820D9" w:rsidRPr="002D7F2C" w:rsidRDefault="00F820D9" w:rsidP="00F820D9">
            <w:pPr>
              <w:rPr>
                <w:spacing w:val="-8"/>
              </w:rPr>
            </w:pPr>
            <w:r w:rsidRPr="002D7F2C">
              <w:rPr>
                <w:rFonts w:hint="eastAsia"/>
                <w:spacing w:val="-8"/>
              </w:rPr>
              <w:t xml:space="preserve">１４　診断（検案(※)）年月日　　　</w:t>
            </w:r>
            <w:r w:rsidR="001232EB">
              <w:rPr>
                <w:rFonts w:hint="eastAsia"/>
                <w:spacing w:val="-8"/>
              </w:rPr>
              <w:t>令和</w:t>
            </w:r>
            <w:r w:rsidR="006D6D71" w:rsidRPr="002D7F2C">
              <w:rPr>
                <w:rFonts w:hint="eastAsia"/>
                <w:spacing w:val="-8"/>
              </w:rPr>
              <w:t xml:space="preserve">　　年　　月　　日</w:t>
            </w:r>
          </w:p>
          <w:p w:rsidR="00F820D9" w:rsidRPr="002D7F2C" w:rsidRDefault="00F820D9" w:rsidP="00F820D9">
            <w:pPr>
              <w:rPr>
                <w:spacing w:val="-8"/>
              </w:rPr>
            </w:pPr>
            <w:r w:rsidRPr="002D7F2C">
              <w:rPr>
                <w:rFonts w:hint="eastAsia"/>
                <w:spacing w:val="-8"/>
              </w:rPr>
              <w:t xml:space="preserve">１５　感染したと推定される年月日　</w:t>
            </w:r>
            <w:r w:rsidR="001232EB">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１６　発病年月日（＊）　　　　　　</w:t>
            </w:r>
            <w:r w:rsidR="001232EB">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1232EB">
              <w:rPr>
                <w:rFonts w:hint="eastAsia"/>
                <w:spacing w:val="-8"/>
              </w:rPr>
              <w:t>令和</w:t>
            </w:r>
            <w:r w:rsidR="006D6D71" w:rsidRPr="002D7F2C">
              <w:rPr>
                <w:rFonts w:hint="eastAsia"/>
                <w:spacing w:val="-8"/>
              </w:rPr>
              <w:t xml:space="preserve">　　年　　月　　日</w:t>
            </w:r>
          </w:p>
          <w:p w:rsidR="005C5D2F" w:rsidRPr="002D7F2C" w:rsidRDefault="005C5D2F" w:rsidP="002D7F2C">
            <w:pPr>
              <w:pStyle w:val="a3"/>
              <w:tabs>
                <w:tab w:val="left" w:pos="840"/>
              </w:tabs>
              <w:snapToGrid/>
              <w:rPr>
                <w:spacing w:val="-8"/>
              </w:rPr>
            </w:pPr>
          </w:p>
        </w:tc>
        <w:tc>
          <w:tcPr>
            <w:tcW w:w="4560" w:type="dxa"/>
          </w:tcPr>
          <w:p w:rsidR="009C2126" w:rsidRPr="002D7F2C" w:rsidRDefault="009C2126" w:rsidP="00DC66A1">
            <w:pPr>
              <w:rPr>
                <w:spacing w:val="-8"/>
              </w:rPr>
            </w:pPr>
            <w:r w:rsidRPr="002D7F2C">
              <w:rPr>
                <w:rFonts w:hint="eastAsia"/>
                <w:spacing w:val="-8"/>
              </w:rPr>
              <w:t>１</w:t>
            </w:r>
            <w:r w:rsidR="005E0057"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1016"/>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66E63" w:rsidRDefault="00E62D3F" w:rsidP="00D66E63">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153035</wp:posOffset>
                </wp:positionV>
                <wp:extent cx="6236335" cy="551180"/>
                <wp:effectExtent l="11430" t="1016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118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15B4C9" id="正方形/長方形 2" o:spid="_x0000_s1026" style="position:absolute;left:0;text-align:left;margin-left:-5.1pt;margin-top:12.05pt;width:491.05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D66E63" w:rsidRPr="00307CA3" w:rsidRDefault="00D66E63" w:rsidP="00D66E63">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D66E63" w:rsidRDefault="00D66E63" w:rsidP="00D66E63">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Default="00D66E63" w:rsidP="00D66E63">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Sect="00D72676">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07" w:rsidRDefault="00AB3007">
      <w:r>
        <w:separator/>
      </w:r>
    </w:p>
  </w:endnote>
  <w:endnote w:type="continuationSeparator" w:id="0">
    <w:p w:rsidR="00AB3007" w:rsidRDefault="00AB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07" w:rsidRDefault="00AB3007">
      <w:r>
        <w:separator/>
      </w:r>
    </w:p>
  </w:footnote>
  <w:footnote w:type="continuationSeparator" w:id="0">
    <w:p w:rsidR="00AB3007" w:rsidRDefault="00AB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19C8"/>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32EB"/>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6C4B"/>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7F3EBE"/>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3007"/>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6826"/>
    <w:rsid w:val="00B610BE"/>
    <w:rsid w:val="00B61FFC"/>
    <w:rsid w:val="00B62F66"/>
    <w:rsid w:val="00B63F8D"/>
    <w:rsid w:val="00B65886"/>
    <w:rsid w:val="00B65BF2"/>
    <w:rsid w:val="00B702AA"/>
    <w:rsid w:val="00B71489"/>
    <w:rsid w:val="00B72D98"/>
    <w:rsid w:val="00B77F90"/>
    <w:rsid w:val="00B80F9B"/>
    <w:rsid w:val="00B87160"/>
    <w:rsid w:val="00B8751D"/>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6AD9"/>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63"/>
    <w:rsid w:val="00D66EB3"/>
    <w:rsid w:val="00D71B9F"/>
    <w:rsid w:val="00D72676"/>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3F"/>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B2CFD0A"/>
  <w15:docId w15:val="{2D13A2E8-1F3A-466A-BD77-45B1D887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3A02-5A2C-400D-98D9-BBAB26D5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2021-02-22T08:18:00Z</dcterms:created>
  <dcterms:modified xsi:type="dcterms:W3CDTF">2021-02-22T08:42:00Z</dcterms:modified>
</cp:coreProperties>
</file>